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  <w:t>201</w:t>
      </w:r>
      <w:r>
        <w:rPr>
          <w:rFonts w:hint="eastAsia" w:ascii="仿宋" w:hAnsi="仿宋" w:eastAsia="仿宋" w:cs="仿宋"/>
          <w:b/>
          <w:color w:val="000000"/>
          <w:kern w:val="0"/>
          <w:sz w:val="40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  <w:t>年竹溪县中医院招聘</w:t>
      </w:r>
      <w:r>
        <w:rPr>
          <w:rFonts w:hint="eastAsia" w:ascii="仿宋" w:hAnsi="仿宋" w:eastAsia="仿宋" w:cs="仿宋"/>
          <w:b/>
          <w:color w:val="000000"/>
          <w:kern w:val="0"/>
          <w:sz w:val="40"/>
          <w:szCs w:val="40"/>
          <w:lang w:eastAsia="zh-CN"/>
        </w:rPr>
        <w:t>护士</w:t>
      </w:r>
      <w:r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  <w:t>人员报名表</w:t>
      </w:r>
    </w:p>
    <w:bookmarkEnd w:id="0"/>
    <w:tbl>
      <w:tblPr>
        <w:tblStyle w:val="10"/>
        <w:tblpPr w:leftFromText="180" w:rightFromText="180" w:vertAnchor="text" w:horzAnchor="page" w:tblpX="989" w:tblpY="184"/>
        <w:tblOverlap w:val="never"/>
        <w:tblW w:w="10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603"/>
        <w:gridCol w:w="670"/>
        <w:gridCol w:w="240"/>
        <w:gridCol w:w="324"/>
        <w:gridCol w:w="352"/>
        <w:gridCol w:w="566"/>
        <w:gridCol w:w="1098"/>
        <w:gridCol w:w="331"/>
        <w:gridCol w:w="844"/>
        <w:gridCol w:w="1"/>
        <w:gridCol w:w="1249"/>
        <w:gridCol w:w="842"/>
        <w:gridCol w:w="18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51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5130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护士执业证书取得时间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5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7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9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9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起止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何时何地参加何种党派、社会团体，担任何职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上学期间获奖情况、获奖时间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应聘岗位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病区护士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（  ）     精神科护士（  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（在相应括号里打“√”）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是（）否（）（在相应括号里打“√”）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rPr>
          <w:rFonts w:hint="eastAsia" w:ascii="仿宋" w:hAnsi="仿宋" w:eastAsia="仿宋" w:cs="仿宋"/>
        </w:rPr>
      </w:pPr>
    </w:p>
    <w:sectPr>
      <w:pgSz w:w="11906" w:h="16838"/>
      <w:pgMar w:top="1134" w:right="1361" w:bottom="1304" w:left="1361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716C2"/>
    <w:rsid w:val="0003386C"/>
    <w:rsid w:val="00250875"/>
    <w:rsid w:val="002712BC"/>
    <w:rsid w:val="002A2CD4"/>
    <w:rsid w:val="006005AE"/>
    <w:rsid w:val="00641DB3"/>
    <w:rsid w:val="006E2521"/>
    <w:rsid w:val="008C5C08"/>
    <w:rsid w:val="009F0C80"/>
    <w:rsid w:val="00BE7643"/>
    <w:rsid w:val="00C51162"/>
    <w:rsid w:val="00D406F4"/>
    <w:rsid w:val="00D443C8"/>
    <w:rsid w:val="00DA6A89"/>
    <w:rsid w:val="00DC5B08"/>
    <w:rsid w:val="00EA6AA5"/>
    <w:rsid w:val="04CC1CA3"/>
    <w:rsid w:val="06C17613"/>
    <w:rsid w:val="0A4A1F60"/>
    <w:rsid w:val="12DD0A02"/>
    <w:rsid w:val="215C4A3D"/>
    <w:rsid w:val="219A0AE1"/>
    <w:rsid w:val="250729B2"/>
    <w:rsid w:val="255716C2"/>
    <w:rsid w:val="2B6871A9"/>
    <w:rsid w:val="2BBB2E46"/>
    <w:rsid w:val="36F25A73"/>
    <w:rsid w:val="39D401D3"/>
    <w:rsid w:val="3E6809B6"/>
    <w:rsid w:val="3EF7674B"/>
    <w:rsid w:val="40E21403"/>
    <w:rsid w:val="46992145"/>
    <w:rsid w:val="4AF14A39"/>
    <w:rsid w:val="4E5B6688"/>
    <w:rsid w:val="58527292"/>
    <w:rsid w:val="590B2EF3"/>
    <w:rsid w:val="60553105"/>
    <w:rsid w:val="7B762857"/>
    <w:rsid w:val="7B88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宋体" w:hAnsi="宋体" w:eastAsia="宋体" w:cs="宋体"/>
      <w:color w:val="666666"/>
      <w:u w:val="none"/>
    </w:rPr>
  </w:style>
  <w:style w:type="character" w:styleId="9">
    <w:name w:val="Hyperlink"/>
    <w:basedOn w:val="6"/>
    <w:qFormat/>
    <w:uiPriority w:val="0"/>
    <w:rPr>
      <w:rFonts w:hint="eastAsia" w:ascii="宋体" w:hAnsi="宋体" w:eastAsia="宋体" w:cs="宋体"/>
      <w:color w:val="666666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254</Words>
  <Characters>1451</Characters>
  <Lines>12</Lines>
  <Paragraphs>3</Paragraphs>
  <ScaleCrop>false</ScaleCrop>
  <LinksUpToDate>false</LinksUpToDate>
  <CharactersWithSpaces>1702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2016-08-16T03:23:00Z</dcterms:created>
  <dc:creator>Administrator</dc:creator>
  <cp:lastModifiedBy>葙隨冇伱cxh</cp:lastModifiedBy>
  <dcterms:modified xsi:type="dcterms:W3CDTF">2018-03-14T01:01:27Z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