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F4" w:rsidRPr="002F0FB8" w:rsidRDefault="00DD61AE" w:rsidP="002F0FB8">
      <w:pPr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44"/>
          <w:szCs w:val="44"/>
          <w:lang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44"/>
          <w:szCs w:val="44"/>
          <w:lang/>
        </w:rPr>
        <w:t>全功能穿刺术模拟人</w:t>
      </w:r>
    </w:p>
    <w:p w:rsidR="003E3AF4" w:rsidRDefault="00DD61AE" w:rsidP="002F0FB8">
      <w:pPr>
        <w:numPr>
          <w:ilvl w:val="0"/>
          <w:numId w:val="1"/>
        </w:numPr>
      </w:pP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模型功能：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、触及颈动脉搏动，颈内静脉穿刺术、锁骨下静脉穿刺术、颈外静脉穿刺术；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2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、可取半卧位（模拟重症患者）胸腔穿刺术、气胸抽气术；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3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、肝脓肿穿刺术，可寻到肝区压痛点，有屏息训练语言提示，可随屏息节奏穿刺；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4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、心内注射术、心包穿刺术；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5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、腹腔穿刺术，可取左、右侧卧位，行腹部移动性浊音叩诊训练；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6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、髂骨骨髓穿刺术；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7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、触及股动脉搏动，股动脉穿刺术、股静脉穿刺术；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8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、可进行术前无菌术操作训练；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9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、电子监测：进行胸穿和肝穿时，穿刺针要求沿下位肋骨的上缘垂直刺入，如穿刺错误有语言提示。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</w:p>
    <w:p w:rsidR="003E3AF4" w:rsidRPr="002F0FB8" w:rsidRDefault="00DD61AE" w:rsidP="002F0FB8">
      <w:pPr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44"/>
          <w:szCs w:val="44"/>
          <w:lang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44"/>
          <w:szCs w:val="44"/>
          <w:lang/>
        </w:rPr>
        <w:t>心肺复苏训练模型</w:t>
      </w:r>
    </w:p>
    <w:p w:rsidR="003E3AF4" w:rsidRDefault="00DD61AE">
      <w:pPr>
        <w:jc w:val="left"/>
        <w:rPr>
          <w:rFonts w:asciiTheme="minorEastAsia" w:hAnsiTheme="minorEastAsia" w:cstheme="minorEastAsia"/>
          <w:b/>
          <w:bCs/>
          <w:color w:val="000000"/>
          <w:kern w:val="0"/>
          <w:sz w:val="44"/>
          <w:szCs w:val="44"/>
          <w:lang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1.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要求国产产品，系统由模拟人和复苏报告仪组成。复苏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CPR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模拟人为生物惰性高分子仿生人体材料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材料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，环保无污染；解剖标志明显，可触及两乳头、肋骨、胸骨及剑突，便于操作定位。解剖位置准确，头可左右摆动，水平转动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180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度，便于清除口腔异物，下颌关节可活动。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2.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瞳孔对光反射存在，瞳孔随病情变化自动发生变化，死亡状态下，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瞳孔散大，对光反射消失。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3.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可触及颈动脉搏动，死亡状态下，颈动脉搏动消失；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4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心肺复苏术：仰卧位，头可后仰，便于清除呼吸道异物。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5.1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执行标准：《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2020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美国心脏协会心肺复苏与心血管急救指南》与欧洲复苏理事会（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ERC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）标准。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5.2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可行胸外按压，具有四种规格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: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红色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60KG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、黄色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50KG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、绿色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40KG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、蓝色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30KG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，可任选其中一种规格（默认配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40KG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）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5.3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可行仰头举颏法、仰头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抬颈法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、双手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抬颌法三种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方法打开气道。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5.4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可通气：包括口对口、口对鼻、面罩通气（包括便携面罩、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袋阀面罩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BVM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）。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可行口对口人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工呼吸或者使用简易呼吸器辅助呼吸。正确口对口人工呼吸与正确使用简易呼吸器辅助呼吸时，电子显示器吹气显示条均可显示绿色（正确），不需要通过“一键切换”的方式设置“口对口人工呼吸”和“简易呼吸器辅助呼吸”以实现简易呼吸器辅助呼吸时电子显示器显示绿色（正确）提示条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6.CPR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场景模式（教学、训练、考核、实战），每种模式间均可自行设置切换，灵活方便。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6.1.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教学模式：全程真人发声语音提示操作流程：包含按压提示、吹气提示、进行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AED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除颤提示等。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6.2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训练模式：可进行按压与吹气练习，每次操作的按压深度和潮气量不在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标准范围内时有语音提示。符合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AHA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操作流程：判断环境安全，拍打、呼叫，判断呼吸及颈动脉，呼救，气道开放，清除口腔异物，等操作。按照最新标准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30:2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的比例进行胸外按压及人工呼吸，按压和人工呼吸有语音提示，适合学生训练使用。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6.3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考核模式：符合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AHA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操作流程．按照最新标准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30:2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的比例进行胸外按压及人工呼吸，按压和人工呼吸，适合学生考核训练使用。多项考核指标包含：气道开放、按压位置、按压深度、按压回弹、按压中断，吹气量、吹气时间、气体进胃、循环数显示等多项指标。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6.4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实战模式：符合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AHA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操作流程：判断环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境安全，拍打、呼叫，判断呼吸及颈动脉，呼救，气道开放，清除口腔异物等操作。按照最新标准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30:2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的比例进行胸外按压及人工呼吸。多项考核指标包含：气道开放、仰头角度、按压位置、按压深度、按压回弹、按压中断，吹气量、吹气时间气体进胃、循环数显示等多项指。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7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根据国际复苏联盟（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ILCOR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）指南设计，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CPR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执行标准：《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2020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美国心脏协会心肺复苏与心血管急救指南》与欧洲复苏理事会（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ERC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）标准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,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具有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CPR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语音教学。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lastRenderedPageBreak/>
        <w:t>8 KINPad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复苏报告仪打印一体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,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具有一体化手柄，采用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10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英寸触摸屏工控一体机设计，采用防静电水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晶般透明度高分子复合材料制成（测试透光率在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92%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以上），表面有镜面高亮光泽；具有良好的电容触摸穿透特性，准确无误地侦测到手指的有效触摸，轻触开关即可开启关闭，可精确感知到人体电容。报告仪具有一体化手柄，方便导师拿取移动。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9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操作结束后可以进行成绩打印，成绩单内容齐全，可显示按压深度、按压频率、按压位置、吹气量、吹气时间，判断环境安全，拍打、呼叫，判断呼吸及颈动脉，呼救，气道开放，清除口腔异物等上述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CPR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反馈指标。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10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、连接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KINPad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报告仪，并监控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CPR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质量，并得出反馈评分结果。</w:t>
      </w:r>
    </w:p>
    <w:p w:rsidR="003E3AF4" w:rsidRDefault="003E3AF4">
      <w:pPr>
        <w:rPr>
          <w:rFonts w:asciiTheme="minorEastAsia" w:hAnsiTheme="minorEastAsia" w:cstheme="minorEastAsia"/>
          <w:color w:val="000000"/>
          <w:kern w:val="0"/>
          <w:sz w:val="24"/>
          <w:lang/>
        </w:rPr>
      </w:pPr>
    </w:p>
    <w:p w:rsidR="003E3AF4" w:rsidRDefault="00DD61AE" w:rsidP="002F0FB8">
      <w:pPr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44"/>
          <w:szCs w:val="44"/>
          <w:lang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44"/>
          <w:szCs w:val="44"/>
          <w:lang/>
        </w:rPr>
        <w:t>听诊模型</w:t>
      </w:r>
    </w:p>
    <w:p w:rsidR="003E3AF4" w:rsidRPr="002F0FB8" w:rsidRDefault="00DD61AE" w:rsidP="002F0FB8">
      <w:pPr>
        <w:numPr>
          <w:ilvl w:val="0"/>
          <w:numId w:val="2"/>
        </w:numPr>
        <w:rPr>
          <w:rFonts w:asciiTheme="minorEastAsia" w:hAnsiTheme="minorEastAsia" w:cstheme="minorEastAsia"/>
          <w:color w:val="000000"/>
          <w:kern w:val="0"/>
          <w:sz w:val="24"/>
          <w:lang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模拟心肺听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诊体征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每台心肺听诊触诊模型均能模拟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99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种心肺疾病的听诊体征，包括：心率、心律、心音的改变，异常心音、心杂音、心杂音的分级及传导、心包摩擦音等。各种肺肝脏疾病的听诊体征，包括病理性呼吸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音各种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干、湿性罗音胸膜擦音，语颤的变化等。还可根据教学需要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进行满肺或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双肺对比听诊。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2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、模拟心肺疾病的触诊体征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能够模拟各种心肺疾病的触诊体征，包括：各种收缩期、舒张期及连续性心前区细震颤（猫喘）、心包摩擦感、胸膜摩擦感及语颤等。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3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、技能考核功能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通过键盘数码调用心肺触诊听诊的考核内容，让学员进行心肺触诊听诊，答出体征的部位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及特征，然后教师对学员的实际操作技能评定成绩。</w:t>
      </w:r>
    </w:p>
    <w:p w:rsidR="003E3AF4" w:rsidRDefault="00DD61AE" w:rsidP="002F0FB8">
      <w:pPr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44"/>
          <w:szCs w:val="44"/>
          <w:lang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44"/>
          <w:szCs w:val="44"/>
          <w:lang/>
        </w:rPr>
        <w:t>腹腔镜训练系统</w:t>
      </w:r>
    </w:p>
    <w:p w:rsidR="003E3AF4" w:rsidRDefault="00DD61AE">
      <w:pPr>
        <w:widowControl/>
        <w:numPr>
          <w:ilvl w:val="0"/>
          <w:numId w:val="3"/>
        </w:numPr>
        <w:jc w:val="left"/>
        <w:textAlignment w:val="center"/>
        <w:rPr>
          <w:rFonts w:asciiTheme="minorEastAsia" w:hAnsiTheme="minorEastAsia" w:cstheme="minorEastAsia"/>
          <w:color w:val="000000"/>
          <w:kern w:val="0"/>
          <w:sz w:val="24"/>
          <w:lang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主要功能及技术参数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模拟器主机箱：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L60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×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W50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×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H55cm,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设备选用镜面不锈钢板由电脑数控冲床冲压而成，喷塑防锈处理一次成型，具有美观大方，耐磨、抗腐蚀。设备设有抽屉开启方便，便于操作者放置不同的训练模块。顶盖配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ø5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硅胶模拟穿刺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6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只；模拟训练箱光源：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12V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暖色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LED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冷光源，配置齐全，配置高端专业液晶显示器与高分辨率摄像系统相匹配，以及腹腔镜手术常用器械，完全满足剪切、分离、结扎、缝合等临床基本练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习要求。提高手术动作的敏捷、稳定、准确、轻巧、快速等基础训练，更好的掌握腹腔镜手术技巧。高度模拟腹腔镜成像系统原理；设有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远控控制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按钮，可以直接操作放大、缩小、焦距微调等功能；摄像头具有缩放、万象角度调节等功能；具备高度模拟使操作模拟器的画面清晰、器械真实。操作手感与临床手术类似，医生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面对着显视器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屏幕放大的彩色图像，使用手术器械插入模拟箱内对模型进行切割、缝合、结扎等基本练习；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腹腔镜模拟训练器是由模拟器主机、视频转化器、液晶显视器、手术器械等组成。；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要求具备二维图像、位移、方向、比例大小的变化。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设备台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车要求可升降，便于不同身高学员练习操作。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摄像系统主要功能特点：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1. 1/3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寸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eyenix en773A CMOS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传感器（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320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万像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素）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2.1080P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全实时输出（支持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1080P/25/30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、模式）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3.20X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光学变焦，最大光圈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F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值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1.6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自动聚焦，自动光圈，双滤光片日夜切换（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ICR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）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数字宽动态、数字降噪、隐私遮蔽、防闪烁功能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BNC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视频格式输出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SDI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信号。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腹腔镜模拟器配置要求清单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                                                      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                                                                                                                                                             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、腹腔镜模拟训练器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                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 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台（主机）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2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、视频线路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                              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支（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HDMI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线）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lastRenderedPageBreak/>
        <w:t>3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、电源适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配器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                          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个（白色盒子捷利达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12V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）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4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、视频转换器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                          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台（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SDI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转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HDMI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）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5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、训练器械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                              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套（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3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把）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6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、训练模块及附件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                   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6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套（含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2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个模块固定磁铁）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7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、移交文件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                              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套（含教学、安装光盘）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8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、液晶显示器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                         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套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9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、操作台车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                    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     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台</w:t>
      </w:r>
    </w:p>
    <w:p w:rsidR="003E3AF4" w:rsidRPr="002F0FB8" w:rsidRDefault="00DD61AE" w:rsidP="002F0FB8">
      <w:pPr>
        <w:numPr>
          <w:ilvl w:val="0"/>
          <w:numId w:val="4"/>
        </w:numPr>
        <w:rPr>
          <w:rFonts w:asciiTheme="minorEastAsia" w:hAnsiTheme="minorEastAsia" w:cstheme="minorEastAsia"/>
          <w:color w:val="000000"/>
          <w:kern w:val="0"/>
          <w:sz w:val="24"/>
          <w:lang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计时器及针线包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                  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套（训练模块盒内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内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）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11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、多功能插线板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                    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个</w:t>
      </w:r>
    </w:p>
    <w:p w:rsidR="003E3AF4" w:rsidRDefault="00DD61AE" w:rsidP="002F0FB8">
      <w:pPr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44"/>
          <w:szCs w:val="44"/>
          <w:lang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44"/>
          <w:szCs w:val="44"/>
          <w:lang/>
        </w:rPr>
        <w:t>显微镜系统及相关显微手术器械</w:t>
      </w:r>
    </w:p>
    <w:p w:rsidR="003E3AF4" w:rsidRPr="002F0FB8" w:rsidRDefault="00DD61AE">
      <w:pPr>
        <w:rPr>
          <w:rFonts w:asciiTheme="minorEastAsia" w:hAnsiTheme="minorEastAsia" w:cstheme="minorEastAsia"/>
          <w:color w:val="000000"/>
          <w:kern w:val="0"/>
          <w:sz w:val="24"/>
          <w:lang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神经外科显微手术模拟器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3.5-20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倍放大率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随意调节，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150MM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工作距离，辅助蛇骨可以随意弯曲，手托架可以调节，配有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LED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光源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配置：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双目显微镜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个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LED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光源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个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蛇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骨血管夹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个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蛇骨拉钩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个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手托架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2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个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硅胶脑组织模型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个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颅底骨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个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带孔颅盖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个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完整颅盖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个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立柱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3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个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钛合金显微训练器械：显微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镊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2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个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显微持针钳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个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显微剪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  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个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血管缝合模块：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1mm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血管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长度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100mm  2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根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  2mm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血管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长度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100mm  2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根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 10-0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带线缝针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5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包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 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硅胶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固定片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片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摄像头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HD 1280*720 30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帧高清摄像头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 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个</w:t>
      </w:r>
    </w:p>
    <w:p w:rsidR="003E3AF4" w:rsidRDefault="00DD61AE" w:rsidP="002F0FB8">
      <w:pPr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44"/>
          <w:szCs w:val="44"/>
          <w:lang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44"/>
          <w:szCs w:val="44"/>
          <w:lang/>
        </w:rPr>
        <w:t>手术器械包</w:t>
      </w:r>
    </w:p>
    <w:p w:rsidR="003E3AF4" w:rsidRDefault="00DD61AE">
      <w:pPr>
        <w:rPr>
          <w:rFonts w:asciiTheme="minorEastAsia" w:hAnsiTheme="minorEastAsia" w:cstheme="minorEastAsia"/>
          <w:color w:val="000000"/>
          <w:kern w:val="0"/>
          <w:sz w:val="24"/>
          <w:lang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止血钳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把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4 </w:t>
      </w:r>
    </w:p>
    <w:p w:rsidR="003E3AF4" w:rsidRDefault="00DD61AE">
      <w:pPr>
        <w:rPr>
          <w:rFonts w:asciiTheme="minorEastAsia" w:hAnsiTheme="minorEastAsia" w:cstheme="minorEastAsia"/>
          <w:color w:val="000000"/>
          <w:kern w:val="0"/>
          <w:sz w:val="24"/>
          <w:lang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小拉钩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个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2</w:t>
      </w:r>
    </w:p>
    <w:p w:rsidR="003E3AF4" w:rsidRDefault="00DD61AE">
      <w:pPr>
        <w:rPr>
          <w:rFonts w:asciiTheme="minorEastAsia" w:hAnsiTheme="minorEastAsia" w:cstheme="minorEastAsia"/>
          <w:color w:val="000000"/>
          <w:kern w:val="0"/>
          <w:sz w:val="24"/>
          <w:lang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剪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刀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把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2 </w:t>
      </w:r>
    </w:p>
    <w:p w:rsidR="003E3AF4" w:rsidRDefault="00DD61AE">
      <w:pPr>
        <w:rPr>
          <w:rFonts w:asciiTheme="minorEastAsia" w:hAnsiTheme="minorEastAsia" w:cstheme="minorEastAsia"/>
          <w:color w:val="000000"/>
          <w:kern w:val="0"/>
          <w:sz w:val="24"/>
          <w:lang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组织钳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把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2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持针器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把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1 </w:t>
      </w:r>
    </w:p>
    <w:p w:rsidR="003E3AF4" w:rsidRDefault="00DD61AE">
      <w:pPr>
        <w:rPr>
          <w:rFonts w:asciiTheme="minorEastAsia" w:hAnsiTheme="minorEastAsia" w:cstheme="minorEastAsia"/>
          <w:color w:val="000000"/>
          <w:kern w:val="0"/>
          <w:sz w:val="24"/>
          <w:lang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弯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盘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个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齿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镊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把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1 </w:t>
      </w:r>
    </w:p>
    <w:p w:rsidR="003E3AF4" w:rsidRDefault="00DD61AE">
      <w:pPr>
        <w:rPr>
          <w:rFonts w:asciiTheme="minorEastAsia" w:hAnsiTheme="minorEastAsia" w:cstheme="minorEastAsia"/>
          <w:color w:val="000000"/>
          <w:kern w:val="0"/>
          <w:sz w:val="24"/>
          <w:lang/>
        </w:rPr>
      </w:pP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指示卡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个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2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刀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柄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把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1 </w:t>
      </w:r>
    </w:p>
    <w:p w:rsidR="003E3AF4" w:rsidRPr="002F0FB8" w:rsidRDefault="00DD61AE">
      <w:pPr>
        <w:rPr>
          <w:rFonts w:asciiTheme="minorEastAsia" w:hAnsiTheme="minorEastAsia" w:cstheme="minorEastAsia"/>
          <w:color w:val="000000"/>
          <w:kern w:val="0"/>
          <w:sz w:val="24"/>
          <w:lang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治疗巾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块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1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刀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片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个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1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包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 </w:t>
      </w:r>
    </w:p>
    <w:p w:rsidR="003E3AF4" w:rsidRDefault="00DD61AE" w:rsidP="002F0FB8">
      <w:pPr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44"/>
          <w:szCs w:val="44"/>
          <w:lang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44"/>
          <w:szCs w:val="44"/>
          <w:lang/>
        </w:rPr>
        <w:t>气管插管模型</w:t>
      </w:r>
    </w:p>
    <w:p w:rsidR="003E3AF4" w:rsidRPr="002F0FB8" w:rsidRDefault="00DD61AE" w:rsidP="002F0FB8">
      <w:pPr>
        <w:numPr>
          <w:ilvl w:val="0"/>
          <w:numId w:val="5"/>
        </w:numPr>
        <w:rPr>
          <w:rFonts w:asciiTheme="minorEastAsia" w:hAnsiTheme="minorEastAsia" w:cstheme="minorEastAsia"/>
          <w:color w:val="000000"/>
          <w:kern w:val="0"/>
          <w:sz w:val="24"/>
          <w:lang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可进行口腔、鼻腔气管插管的训练操作与教学演示。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2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、在进行口腔、鼻腔气管插管的训练操作时，正确操作插入气道，有电子显示及奏乐功能；供气使双肺膨胀，并注入空气到管子气囊固定管子。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3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、进行口腔、鼻腔气管插管的训练操作时，错误操作插入食道，有电子显示及报警功能，供气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lastRenderedPageBreak/>
        <w:t>使胃膨胀。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4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、进行口腔、鼻腔气管插管的训练操作时，错误操作使喉镜造成牙齿受压，有电子报警功能。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5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、观察对比一侧正常与另一侧散大之瞳孔。</w:t>
      </w:r>
    </w:p>
    <w:p w:rsidR="003E3AF4" w:rsidRDefault="00DD61AE" w:rsidP="002F0FB8">
      <w:pPr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44"/>
          <w:szCs w:val="44"/>
          <w:lang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44"/>
          <w:szCs w:val="44"/>
          <w:lang/>
        </w:rPr>
        <w:t>项目操作台</w:t>
      </w:r>
    </w:p>
    <w:p w:rsidR="003E3AF4" w:rsidRPr="002F0FB8" w:rsidRDefault="00DD61AE">
      <w:pPr>
        <w:rPr>
          <w:rFonts w:asciiTheme="minorEastAsia" w:hAnsiTheme="minorEastAsia" w:cstheme="minorEastAsia"/>
          <w:color w:val="000000"/>
          <w:kern w:val="0"/>
          <w:sz w:val="24"/>
          <w:lang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尺寸：长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900*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宽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500*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高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800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台面是不锈钢，柜体冷轧钢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,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环氧树脂喷塑，类似汽车漆，不生锈不掉漆，环保无味无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甲醛，不锈钢无菌，主要诊所医院用</w:t>
      </w:r>
    </w:p>
    <w:p w:rsidR="003E3AF4" w:rsidRDefault="00DD61AE" w:rsidP="002F0FB8">
      <w:pPr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44"/>
          <w:szCs w:val="44"/>
          <w:lang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44"/>
          <w:szCs w:val="44"/>
          <w:lang/>
        </w:rPr>
        <w:t>储藏柜</w:t>
      </w:r>
    </w:p>
    <w:p w:rsidR="003E3AF4" w:rsidRDefault="00DD61AE">
      <w:pPr>
        <w:numPr>
          <w:ilvl w:val="0"/>
          <w:numId w:val="6"/>
        </w:numPr>
        <w:rPr>
          <w:rFonts w:asciiTheme="minorEastAsia" w:hAnsiTheme="minorEastAsia" w:cstheme="minorEastAsia"/>
          <w:color w:val="000000"/>
          <w:kern w:val="0"/>
          <w:sz w:val="24"/>
          <w:lang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规格：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1800mm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×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390mm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×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850mm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2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．材料：采用优质宝钢冷轧钢板经剪切，冲压，折弯，焊接，装配而成。板厚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0.6mm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3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．柜面：柜面采用先进的喷涂生产，高温塑化而成，防腐性好，环保耐用，色彩柔和，光洁美观。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4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．锁具：安全系数保障良好。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  <w:t>5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．喷塑前均经磷化处理；采用自动喷淋式磷化，经自动烘干后直接喷塑。磷化膜化学性能稳定，符合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GB6807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—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86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国家标准。</w:t>
      </w:r>
    </w:p>
    <w:p w:rsidR="003E3AF4" w:rsidRDefault="003E3AF4"/>
    <w:p w:rsidR="003E3AF4" w:rsidRDefault="00DD61AE" w:rsidP="002F0FB8">
      <w:pPr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44"/>
          <w:szCs w:val="44"/>
          <w:lang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44"/>
          <w:szCs w:val="44"/>
          <w:lang/>
        </w:rPr>
        <w:t>血管吻合模型及血管吻合夹</w:t>
      </w:r>
    </w:p>
    <w:p w:rsidR="003E3AF4" w:rsidRDefault="00DD61AE">
      <w:pPr>
        <w:rPr>
          <w:rFonts w:asciiTheme="minorEastAsia" w:hAnsiTheme="minorEastAsia" w:cstheme="minorEastAsia"/>
          <w:color w:val="000000"/>
          <w:kern w:val="0"/>
          <w:sz w:val="24"/>
          <w:lang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技能点：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●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血管吻合术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产品特点：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●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模型提供一系列内径不同的动、静脉血管，可真实感受大动脉、静脉、小动脉、静脉之间不同的缝合距离、张力、手法的要求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●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血管仿真度高，具有超强弹性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●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配有血管固定器，方便操作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br/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●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lang/>
        </w:rPr>
        <w:t>可反复进行练习</w:t>
      </w:r>
      <w:bookmarkStart w:id="0" w:name="_GoBack"/>
      <w:bookmarkEnd w:id="0"/>
    </w:p>
    <w:sectPr w:rsidR="003E3AF4" w:rsidSect="002F0FB8">
      <w:pgSz w:w="11906" w:h="16838"/>
      <w:pgMar w:top="1134" w:right="851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734215"/>
    <w:multiLevelType w:val="singleLevel"/>
    <w:tmpl w:val="90734215"/>
    <w:lvl w:ilvl="0">
      <w:start w:val="1"/>
      <w:numFmt w:val="decimal"/>
      <w:suff w:val="nothing"/>
      <w:lvlText w:val="%1、"/>
      <w:lvlJc w:val="left"/>
    </w:lvl>
  </w:abstractNum>
  <w:abstractNum w:abstractNumId="1">
    <w:nsid w:val="B362DFF3"/>
    <w:multiLevelType w:val="singleLevel"/>
    <w:tmpl w:val="B362DFF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2F3E6C8"/>
    <w:multiLevelType w:val="singleLevel"/>
    <w:tmpl w:val="12F3E6C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66CD024"/>
    <w:multiLevelType w:val="singleLevel"/>
    <w:tmpl w:val="266CD024"/>
    <w:lvl w:ilvl="0">
      <w:start w:val="1"/>
      <w:numFmt w:val="decimal"/>
      <w:suff w:val="nothing"/>
      <w:lvlText w:val="%1、"/>
      <w:lvlJc w:val="left"/>
    </w:lvl>
  </w:abstractNum>
  <w:abstractNum w:abstractNumId="4">
    <w:nsid w:val="5134E447"/>
    <w:multiLevelType w:val="singleLevel"/>
    <w:tmpl w:val="5134E447"/>
    <w:lvl w:ilvl="0">
      <w:start w:val="10"/>
      <w:numFmt w:val="decimal"/>
      <w:suff w:val="nothing"/>
      <w:lvlText w:val="%1、"/>
      <w:lvlJc w:val="left"/>
    </w:lvl>
  </w:abstractNum>
  <w:abstractNum w:abstractNumId="5">
    <w:nsid w:val="6B9ABCC7"/>
    <w:multiLevelType w:val="singleLevel"/>
    <w:tmpl w:val="6B9ABCC7"/>
    <w:lvl w:ilvl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4C10AA0"/>
    <w:rsid w:val="002F0FB8"/>
    <w:rsid w:val="003E3AF4"/>
    <w:rsid w:val="00DD61AE"/>
    <w:rsid w:val="2C0E35BF"/>
    <w:rsid w:val="34C10AA0"/>
    <w:rsid w:val="34F6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3A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3393</Words>
  <Characters>1792</Characters>
  <Application>Microsoft Office Word</Application>
  <DocSecurity>0</DocSecurity>
  <Lines>14</Lines>
  <Paragraphs>10</Paragraphs>
  <ScaleCrop>false</ScaleCrop>
  <Company>Microsoft</Company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寇帅哥</dc:creator>
  <cp:lastModifiedBy>Microsoft</cp:lastModifiedBy>
  <cp:revision>3</cp:revision>
  <dcterms:created xsi:type="dcterms:W3CDTF">2022-02-13T09:29:00Z</dcterms:created>
  <dcterms:modified xsi:type="dcterms:W3CDTF">2022-02-15T01:44:00Z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